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27 декабря 2023 г. N 2319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ИЗМЕНЕНИЯ</w:t>
      </w:r>
    </w:p>
    <w:p>
      <w:pPr>
        <w:pStyle w:val="2"/>
        <w:jc w:val="center"/>
      </w:pPr>
      <w:r>
        <w:rPr>
          <w:sz w:val="20"/>
        </w:rPr>
        <w:t xml:space="preserve">В ПОСТАНОВЛЕНИЕ ПРАВИТЕЛЬСТВА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19 АВГУСТА 2022 Г. N 1448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 </w:t>
      </w:r>
      <w:hyperlink w:history="0" r:id="rId6" w:tooltip="Постановление Правительства РФ от 19.08.2022 N 1448 &quot;Об установлении случаев и условий допуска лиц, не завершивших освоение образовательных программ высшего медицинского образования, к осуществлению медицинской деятельности на должностях специалистов со средним медицинским образованием, а также лиц с высшим медицинским образованием к осуществлению медицинской деятельности на должностях специалистов со средним медицинским образованием и высшим медицинским образованием в составе выездной бригады скорой медици ------------ Недействующая редакция {КонсультантПлюс}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постановления Правительства Российской Федерации от 19 августа 2022 г. N 1448 "Об установлении случаев и условий допуска лиц, не завершивших освоение образовательных программ высшего медицинского образования, к осуществлению медицинской деятельности на должностях специалистов со средним медицинским образованием, а также лиц с высшим медицинским образованием к осуществлению медицинской деятельности на должностях специалистов со средним медицинским образованием и высшим медицинским образованием в составе выездной бригады скорой медицинской помощи" (Собрание законодательства Российской Федерации, 2022, N 35, ст. 6086) слова "до 31 декабря 2023 г." заменить словами "до 1 января 2025 г.".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27.12.2023 N 2319</w:t>
            <w:br/>
            <w:t>"О внесении изменения в постановление Правительства Российской Федер...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27.12.2023 N 2319 "О внесении изменения в постановление Правительства Российской Федер...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ZR&amp;n=424900&amp;dst=10000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27.12.2023 N 2319
"О внесении изменения в постановление Правительства Российской Федерации от 19 августа 2022 г. N 1448"</dc:title>
  <dcterms:created xsi:type="dcterms:W3CDTF">2024-01-10T07:54:50Z</dcterms:created>
</cp:coreProperties>
</file>